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E77978">
        <w:rPr>
          <w:rFonts w:ascii="Times New Roman" w:hAnsi="Times New Roman"/>
          <w:sz w:val="20"/>
          <w:szCs w:val="20"/>
        </w:rPr>
        <w:t>7</w:t>
      </w:r>
      <w:r w:rsidR="008214C2">
        <w:rPr>
          <w:rFonts w:ascii="Times New Roman" w:hAnsi="Times New Roman"/>
          <w:sz w:val="20"/>
          <w:szCs w:val="20"/>
        </w:rPr>
        <w:t>8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E77978">
        <w:rPr>
          <w:rFonts w:ascii="Times New Roman" w:hAnsi="Times New Roman"/>
          <w:sz w:val="20"/>
          <w:szCs w:val="20"/>
        </w:rPr>
        <w:t>27.05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E7797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E77978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E77978" w:rsidRPr="00731887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E77978" w:rsidRPr="00E77978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E77978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E7797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E77978">
        <w:rPr>
          <w:sz w:val="20"/>
          <w:szCs w:val="20"/>
        </w:rPr>
        <w:t>ул. Комсомольская.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E77978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E77978">
        <w:rPr>
          <w:b/>
          <w:i w:val="0"/>
          <w:sz w:val="19"/>
          <w:szCs w:val="19"/>
        </w:rPr>
        <w:t>_______________от</w:t>
      </w:r>
      <w:proofErr w:type="spellEnd"/>
      <w:r w:rsidRPr="00E77978">
        <w:rPr>
          <w:b/>
          <w:i w:val="0"/>
          <w:sz w:val="19"/>
          <w:szCs w:val="19"/>
        </w:rPr>
        <w:t xml:space="preserve"> «</w:t>
      </w:r>
      <w:r w:rsidRPr="00E77978">
        <w:rPr>
          <w:b/>
          <w:i w:val="0"/>
          <w:sz w:val="19"/>
          <w:szCs w:val="19"/>
          <w:u w:val="single"/>
        </w:rPr>
        <w:t xml:space="preserve">        </w:t>
      </w:r>
      <w:r w:rsidR="00BC75DF" w:rsidRPr="00E77978">
        <w:rPr>
          <w:b/>
          <w:i w:val="0"/>
          <w:sz w:val="19"/>
          <w:szCs w:val="19"/>
        </w:rPr>
        <w:t>»_________________2022</w:t>
      </w:r>
      <w:r w:rsidRPr="00E77978">
        <w:rPr>
          <w:b/>
          <w:i w:val="0"/>
          <w:sz w:val="19"/>
          <w:szCs w:val="19"/>
        </w:rPr>
        <w:t xml:space="preserve"> г.</w:t>
      </w:r>
    </w:p>
    <w:p w:rsidR="004A4644" w:rsidRPr="00E77978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01629D" w:rsidRPr="00E77978" w:rsidRDefault="0001629D" w:rsidP="00E77978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01629D" w:rsidRPr="00E77978" w:rsidRDefault="0001629D" w:rsidP="0001629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- 2х630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Номинальное напряжение на стороне ВН, кВ                      – </w:t>
      </w:r>
      <w:r w:rsidR="00E77978"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10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Материал корпуса                                                                    - «сэндвич»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right="998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E77978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E77978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01629D" w:rsidRPr="00E77978" w:rsidRDefault="0001629D" w:rsidP="00E77978">
      <w:pPr>
        <w:pStyle w:val="a8"/>
        <w:spacing w:before="0" w:line="240" w:lineRule="auto"/>
        <w:ind w:hanging="1069"/>
        <w:rPr>
          <w:sz w:val="19"/>
          <w:szCs w:val="19"/>
        </w:rPr>
      </w:pPr>
      <w:r w:rsidRPr="00E77978">
        <w:rPr>
          <w:b/>
          <w:sz w:val="19"/>
          <w:szCs w:val="19"/>
        </w:rPr>
        <w:t>7.Требования к продукции: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lastRenderedPageBreak/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E77978">
        <w:rPr>
          <w:rFonts w:ascii="Times New Roman" w:hAnsi="Times New Roman"/>
          <w:sz w:val="19"/>
          <w:szCs w:val="19"/>
        </w:rPr>
        <w:t>ГОСТам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01629D" w:rsidRPr="00E77978" w:rsidRDefault="0001629D" w:rsidP="00E77978">
      <w:pPr>
        <w:tabs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E77978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E77978">
        <w:rPr>
          <w:rFonts w:ascii="Times New Roman" w:hAnsi="Times New Roman"/>
          <w:sz w:val="19"/>
          <w:szCs w:val="19"/>
        </w:rPr>
        <w:t>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b/>
          <w:bCs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E77978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E77978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7.8 Трансформаторы тока, напряжения, счётчики электрической энергии должны б</w:t>
      </w:r>
      <w:r w:rsidR="00E77978" w:rsidRPr="00E77978">
        <w:rPr>
          <w:rFonts w:ascii="Times New Roman" w:hAnsi="Times New Roman"/>
          <w:sz w:val="19"/>
          <w:szCs w:val="19"/>
        </w:rPr>
        <w:t>ыть выпущены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года.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01629D" w:rsidRPr="00E77978" w:rsidRDefault="0001629D" w:rsidP="00E77978">
      <w:pPr>
        <w:tabs>
          <w:tab w:val="num" w:pos="284"/>
          <w:tab w:val="left" w:pos="567"/>
          <w:tab w:val="left" w:pos="230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- </w:t>
      </w:r>
      <w:r w:rsidR="00E77978" w:rsidRPr="00E77978">
        <w:rPr>
          <w:rFonts w:ascii="Times New Roman" w:hAnsi="Times New Roman"/>
          <w:sz w:val="19"/>
          <w:szCs w:val="19"/>
        </w:rPr>
        <w:t>дата поверки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г.</w:t>
      </w:r>
      <w:r w:rsidR="00E77978">
        <w:rPr>
          <w:rFonts w:ascii="Times New Roman" w:hAnsi="Times New Roman"/>
          <w:sz w:val="19"/>
          <w:szCs w:val="19"/>
        </w:rPr>
        <w:tab/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7.10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E77978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7.15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E77978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E77978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E77978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7.18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E77978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 7.19. Срок поставки: не более 30 календарных дней с момента подписания договора.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01629D" w:rsidRPr="00E77978" w:rsidRDefault="0001629D" w:rsidP="00E77978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 7.22. Срок и условия оплаты: оплата производится в течение </w:t>
      </w:r>
      <w:r w:rsidR="00E77978" w:rsidRPr="00E77978">
        <w:rPr>
          <w:sz w:val="19"/>
          <w:szCs w:val="19"/>
        </w:rPr>
        <w:t>7 рабочих</w:t>
      </w:r>
      <w:r w:rsidRPr="00E77978">
        <w:rPr>
          <w:sz w:val="19"/>
          <w:szCs w:val="19"/>
        </w:rPr>
        <w:t xml:space="preserve"> дней с момента предоставления акта выполненных работ, путем перечисления денежных средств на расчётный счёт поставщика.</w:t>
      </w:r>
    </w:p>
    <w:p w:rsidR="0001629D" w:rsidRPr="00E77978" w:rsidRDefault="0001629D" w:rsidP="00E77978">
      <w:pPr>
        <w:pStyle w:val="ab"/>
        <w:spacing w:after="0" w:line="240" w:lineRule="auto"/>
        <w:ind w:left="-1276" w:hanging="709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Техническое задание на камеры КСО-393 и КСО-366</w:t>
      </w:r>
    </w:p>
    <w:p w:rsidR="0001629D" w:rsidRPr="00E77978" w:rsidRDefault="0001629D" w:rsidP="0001629D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камера КСО должна соответствовать требованиям </w:t>
      </w:r>
      <w:r w:rsidRPr="00E77978">
        <w:rPr>
          <w:rFonts w:ascii="Times New Roman" w:hAnsi="Times New Roman"/>
          <w:sz w:val="19"/>
          <w:szCs w:val="19"/>
        </w:rPr>
        <w:t xml:space="preserve">ГОСТ 14693-90 и </w:t>
      </w:r>
      <w:r w:rsidRPr="00E77978">
        <w:rPr>
          <w:rFonts w:ascii="Times New Roman" w:hAnsi="Times New Roman"/>
          <w:color w:val="000000"/>
          <w:sz w:val="19"/>
          <w:szCs w:val="19"/>
        </w:rPr>
        <w:t>ГОСТ 12.2.007.4-75;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защитные меры безопасности должны соответствовать требованиям  ГОСТ </w:t>
      </w:r>
      <w:proofErr w:type="gramStart"/>
      <w:r w:rsidRPr="00E77978">
        <w:rPr>
          <w:rFonts w:ascii="Times New Roman" w:hAnsi="Times New Roman"/>
          <w:color w:val="000000"/>
          <w:sz w:val="19"/>
          <w:szCs w:val="19"/>
        </w:rPr>
        <w:t>Р</w:t>
      </w:r>
      <w:proofErr w:type="gramEnd"/>
      <w:r w:rsidRPr="00E77978">
        <w:rPr>
          <w:rFonts w:ascii="Times New Roman" w:hAnsi="Times New Roman"/>
          <w:color w:val="000000"/>
          <w:sz w:val="19"/>
          <w:szCs w:val="19"/>
        </w:rPr>
        <w:t xml:space="preserve"> 50571.1-2009,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защитное заземление должно быть выполнено в соответствии с требованиями 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ГОСТ 12.2.007.0-75*, ГОСТ 12.1.030-81*, </w:t>
      </w:r>
      <w:r w:rsidRPr="00E77978">
        <w:rPr>
          <w:rFonts w:ascii="Times New Roman" w:hAnsi="Times New Roman"/>
          <w:bCs/>
          <w:color w:val="000000"/>
          <w:sz w:val="19"/>
          <w:szCs w:val="19"/>
          <w:shd w:val="clear" w:color="auto" w:fill="FFFFFF"/>
        </w:rPr>
        <w:t>ГОСТ 12.1.038-82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>*</w:t>
      </w:r>
      <w:r w:rsidRPr="00E77978">
        <w:rPr>
          <w:rFonts w:ascii="Times New Roman" w:hAnsi="Times New Roman"/>
          <w:color w:val="000000"/>
          <w:sz w:val="19"/>
          <w:szCs w:val="19"/>
        </w:rPr>
        <w:t>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E77978">
        <w:rPr>
          <w:rFonts w:ascii="Times New Roman" w:hAnsi="Times New Roman"/>
          <w:sz w:val="19"/>
          <w:szCs w:val="19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E77978">
        <w:rPr>
          <w:rFonts w:ascii="Times New Roman" w:hAnsi="Times New Roman"/>
          <w:sz w:val="19"/>
          <w:szCs w:val="19"/>
        </w:rPr>
        <w:t>клеммный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короб) в верхней части над дверью камеры;</w:t>
      </w:r>
      <w:proofErr w:type="gramEnd"/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дверные петли должны быть металлическими.   </w:t>
      </w:r>
      <w:r w:rsidRPr="00E77978">
        <w:rPr>
          <w:rFonts w:ascii="Times New Roman" w:hAnsi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lastRenderedPageBreak/>
        <w:t>в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t>ГОСТ 17717-79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E77978">
        <w:rPr>
          <w:rStyle w:val="ae"/>
          <w:rFonts w:ascii="Times New Roman" w:hAnsi="Times New Roman"/>
          <w:sz w:val="19"/>
          <w:szCs w:val="19"/>
        </w:rPr>
        <w:t>подвижных контактных ножей) без замены тяги;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ножей заземления должны иметь соответствующее цветовое обозначение;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камера должна иметь </w:t>
      </w:r>
      <w:proofErr w:type="spellStart"/>
      <w:r w:rsidRPr="00E77978">
        <w:rPr>
          <w:rFonts w:ascii="Times New Roman" w:hAnsi="Times New Roman"/>
          <w:sz w:val="19"/>
          <w:szCs w:val="19"/>
        </w:rPr>
        <w:t>тягоуловители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тяг привода выключателя нагрузки и привода ножей заземления;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шины (шинные спуски) должны иметь цветовое обозначение согласно </w:t>
      </w:r>
      <w:r w:rsidRPr="00E77978">
        <w:rPr>
          <w:rFonts w:ascii="Times New Roman" w:hAnsi="Times New Roman"/>
          <w:sz w:val="19"/>
          <w:szCs w:val="19"/>
        </w:rPr>
        <w:t>п.1.1.30 ПУЭ</w:t>
      </w:r>
      <w:r w:rsidRPr="00E77978">
        <w:rPr>
          <w:rFonts w:ascii="Times New Roman" w:hAnsi="Times New Roman"/>
          <w:color w:val="FF0000"/>
          <w:sz w:val="19"/>
          <w:szCs w:val="19"/>
        </w:rPr>
        <w:t xml:space="preserve"> </w:t>
      </w:r>
      <w:r w:rsidRPr="00E77978">
        <w:rPr>
          <w:rFonts w:ascii="Times New Roman" w:hAnsi="Times New Roman"/>
          <w:color w:val="000000"/>
          <w:sz w:val="19"/>
          <w:szCs w:val="19"/>
        </w:rPr>
        <w:t>на концах и рядом с местами соединений</w:t>
      </w:r>
      <w:r w:rsidRPr="00E77978">
        <w:rPr>
          <w:rFonts w:ascii="Times New Roman" w:hAnsi="Times New Roman"/>
          <w:sz w:val="19"/>
          <w:szCs w:val="19"/>
        </w:rPr>
        <w:t>, шины должны быть алюминиевые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E77978">
        <w:rPr>
          <w:rFonts w:ascii="Times New Roman" w:hAnsi="Times New Roman"/>
          <w:color w:val="000000"/>
          <w:sz w:val="19"/>
          <w:szCs w:val="19"/>
        </w:rPr>
        <w:t>Р</w:t>
      </w:r>
      <w:proofErr w:type="gramEnd"/>
      <w:r w:rsidRPr="00E77978">
        <w:rPr>
          <w:rFonts w:ascii="Times New Roman" w:hAnsi="Times New Roman"/>
          <w:color w:val="000000"/>
          <w:sz w:val="19"/>
          <w:szCs w:val="19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маркировочные таблички, содержащие </w:t>
      </w:r>
      <w:r w:rsidRPr="00E77978">
        <w:rPr>
          <w:rFonts w:ascii="Times New Roman" w:hAnsi="Times New Roman"/>
          <w:color w:val="000000"/>
          <w:sz w:val="19"/>
          <w:szCs w:val="19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коэффициент готовности оборудования 100 % (не требуется дополнительная регулировка и т.д.);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камера КСО с одной торцевой стороны должна быть закрыта торцевой панелью;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климатическое исполнение «У», категория размещения «3» по ГОСТ 15150-69 и ГОСТ 15543.1-89;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степень защиты 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по ГОСТ 14254-96 </w:t>
      </w:r>
      <w:r w:rsidRPr="00E77978">
        <w:rPr>
          <w:rFonts w:ascii="Times New Roman" w:hAnsi="Times New Roman"/>
          <w:sz w:val="19"/>
          <w:szCs w:val="19"/>
        </w:rPr>
        <w:t xml:space="preserve">для наружных оболочек фасада и боковых сторон </w:t>
      </w:r>
      <w:r w:rsidRPr="00E77978">
        <w:rPr>
          <w:rFonts w:ascii="Times New Roman" w:hAnsi="Times New Roman"/>
          <w:sz w:val="19"/>
          <w:szCs w:val="19"/>
          <w:lang w:val="en-US"/>
        </w:rPr>
        <w:t>IP</w:t>
      </w:r>
      <w:r w:rsidRPr="00E77978">
        <w:rPr>
          <w:rFonts w:ascii="Times New Roman" w:hAnsi="Times New Roman"/>
          <w:sz w:val="19"/>
          <w:szCs w:val="19"/>
        </w:rPr>
        <w:t>20;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высота над уровнем море – не более 1000м;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 комплект к камерам должно входить следующее: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протоколы заводских испытаний камер;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ключи для замков (запирающих устройств) дверей.</w:t>
      </w:r>
    </w:p>
    <w:p w:rsidR="0001629D" w:rsidRPr="00E77978" w:rsidRDefault="0001629D" w:rsidP="0001629D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Значения</w:t>
            </w:r>
          </w:p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(КСО-393)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Гц</w:t>
            </w:r>
            <w:proofErr w:type="gramEnd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630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36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ширина по фасаду,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800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высота,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2080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глубина,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 800</w:t>
            </w:r>
          </w:p>
        </w:tc>
      </w:tr>
    </w:tbl>
    <w:p w:rsidR="0001629D" w:rsidRPr="00E77978" w:rsidRDefault="0001629D" w:rsidP="00016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>2. Требования к качеству</w:t>
      </w:r>
    </w:p>
    <w:p w:rsidR="0001629D" w:rsidRPr="00E77978" w:rsidRDefault="0001629D" w:rsidP="0001629D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01629D" w:rsidRPr="00E77978" w:rsidRDefault="0001629D" w:rsidP="0001629D">
      <w:pPr>
        <w:pStyle w:val="FORMATTEXT"/>
        <w:ind w:left="-709"/>
        <w:jc w:val="both"/>
        <w:rPr>
          <w:bCs/>
          <w:color w:val="000001"/>
          <w:sz w:val="19"/>
          <w:szCs w:val="19"/>
        </w:rPr>
      </w:pPr>
      <w:r w:rsidRPr="00E77978">
        <w:rPr>
          <w:sz w:val="19"/>
          <w:szCs w:val="19"/>
        </w:rPr>
        <w:t>- ГОСТ 14693-90 «</w:t>
      </w:r>
      <w:r w:rsidRPr="00E77978">
        <w:rPr>
          <w:bCs/>
          <w:color w:val="000001"/>
          <w:sz w:val="19"/>
          <w:szCs w:val="19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8024-90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12.2.007.4-75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E77978">
        <w:rPr>
          <w:rFonts w:ascii="Times New Roman" w:eastAsia="Calibri" w:hAnsi="Times New Roman" w:cs="Times New Roman"/>
          <w:sz w:val="19"/>
          <w:szCs w:val="19"/>
        </w:rPr>
        <w:t>элегазовых</w:t>
      </w:r>
      <w:proofErr w:type="spellEnd"/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распределительных устройств;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lastRenderedPageBreak/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1516.1-76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1516.3-96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</w:pPr>
      <w:r w:rsidRPr="00E77978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- ГОСТ 17717-79 </w:t>
      </w:r>
      <w:r w:rsidRPr="00E77978"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color w:val="362A1B"/>
          <w:sz w:val="19"/>
          <w:szCs w:val="19"/>
        </w:rPr>
        <w:t>и иных требований нормативно-</w:t>
      </w:r>
      <w:r w:rsidRPr="00E77978">
        <w:rPr>
          <w:rStyle w:val="FontStyle44"/>
          <w:rFonts w:eastAsia="Calibri"/>
          <w:sz w:val="19"/>
          <w:szCs w:val="19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sz w:val="19"/>
          <w:szCs w:val="19"/>
        </w:rPr>
        <w:t>3.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Требования к безопасности поставляемого товара: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</w:pP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  <w:t xml:space="preserve">4. </w:t>
      </w:r>
      <w:r w:rsidRPr="00E77978">
        <w:rPr>
          <w:rStyle w:val="FontStyle44"/>
          <w:rFonts w:eastAsia="Calibri"/>
          <w:b/>
          <w:sz w:val="19"/>
          <w:szCs w:val="19"/>
        </w:rPr>
        <w:t xml:space="preserve">Требования к таре (упаковке) товара: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Style w:val="ad"/>
          <w:rFonts w:eastAsia="Calibri"/>
          <w:color w:val="000000"/>
          <w:sz w:val="19"/>
          <w:szCs w:val="19"/>
          <w:shd w:val="clear" w:color="auto" w:fill="FFFFFF"/>
        </w:rPr>
        <w:t xml:space="preserve">Транспортировка оборудования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7978">
        <w:rPr>
          <w:rFonts w:ascii="Times New Roman" w:eastAsia="Calibri" w:hAnsi="Times New Roman" w:cs="Times New Roman"/>
          <w:b/>
          <w:color w:val="000000"/>
          <w:sz w:val="19"/>
          <w:szCs w:val="19"/>
        </w:rPr>
        <w:t>5.</w:t>
      </w:r>
      <w:r w:rsidRPr="00E77978">
        <w:rPr>
          <w:rFonts w:ascii="Times New Roman" w:eastAsia="Calibri" w:hAnsi="Times New Roman" w:cs="Times New Roman"/>
          <w:b/>
          <w:sz w:val="19"/>
          <w:szCs w:val="19"/>
        </w:rPr>
        <w:t xml:space="preserve"> Иные требования: 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Style w:val="FontStyle28"/>
          <w:sz w:val="19"/>
          <w:szCs w:val="19"/>
        </w:rPr>
        <w:t xml:space="preserve">поставляемое оборудование должны быть </w:t>
      </w:r>
      <w:r w:rsidRPr="00E77978">
        <w:rPr>
          <w:rFonts w:ascii="Times New Roman" w:hAnsi="Times New Roman"/>
          <w:sz w:val="19"/>
          <w:szCs w:val="19"/>
        </w:rPr>
        <w:t xml:space="preserve">выпуска не ранее </w:t>
      </w:r>
      <w:r w:rsidRPr="00E77978">
        <w:rPr>
          <w:rFonts w:ascii="Times New Roman" w:hAnsi="Times New Roman"/>
          <w:sz w:val="19"/>
          <w:szCs w:val="19"/>
          <w:lang w:val="en-US"/>
        </w:rPr>
        <w:t>IV</w:t>
      </w:r>
      <w:r w:rsidRPr="00E77978">
        <w:rPr>
          <w:rFonts w:ascii="Times New Roman" w:hAnsi="Times New Roman"/>
          <w:sz w:val="19"/>
          <w:szCs w:val="19"/>
        </w:rPr>
        <w:t xml:space="preserve"> квартала 2017</w:t>
      </w:r>
      <w:r w:rsidRPr="00E77978">
        <w:rPr>
          <w:rFonts w:ascii="Times New Roman" w:hAnsi="Times New Roman"/>
          <w:color w:val="000000"/>
          <w:sz w:val="19"/>
          <w:szCs w:val="19"/>
        </w:rPr>
        <w:t>г.</w:t>
      </w:r>
      <w:r w:rsidRPr="00E77978">
        <w:rPr>
          <w:rFonts w:ascii="Times New Roman" w:hAnsi="Times New Roman"/>
          <w:sz w:val="19"/>
          <w:szCs w:val="19"/>
        </w:rPr>
        <w:t>, не бывшим в использовании, не из ремонта, не выставочный образец;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гарантийный срок </w:t>
      </w:r>
      <w:r w:rsidRPr="00E77978">
        <w:rPr>
          <w:rFonts w:ascii="Times New Roman" w:hAnsi="Times New Roman"/>
          <w:sz w:val="19"/>
          <w:szCs w:val="19"/>
        </w:rPr>
        <w:t>эксплуатации – 5 лет со дня ввода изделия в эксплуатацию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(</w:t>
      </w:r>
      <w:r w:rsidRPr="00E77978">
        <w:rPr>
          <w:rFonts w:ascii="Times New Roman" w:hAnsi="Times New Roman"/>
          <w:sz w:val="19"/>
          <w:szCs w:val="19"/>
        </w:rPr>
        <w:t>завод-изготовитель должен гарантировать соответствие электротехнического оборудования требованиям  ГОСТ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>12.2.007-75,</w:t>
      </w:r>
      <w:r w:rsidRPr="00E77978">
        <w:rPr>
          <w:rFonts w:ascii="Times New Roman" w:hAnsi="Times New Roman"/>
          <w:bCs/>
          <w:sz w:val="19"/>
          <w:szCs w:val="19"/>
        </w:rPr>
        <w:t xml:space="preserve"> ГОСТ 1516.1-76, ГОСТ 8024-90, </w:t>
      </w:r>
      <w:r w:rsidRPr="00E77978">
        <w:rPr>
          <w:rFonts w:ascii="Times New Roman" w:hAnsi="Times New Roman"/>
          <w:sz w:val="19"/>
          <w:szCs w:val="19"/>
        </w:rPr>
        <w:t>ГОСТ 15543.1-89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 xml:space="preserve"> при соблюдении потребителем условий транспортирования, хранения и эксплуатации</w:t>
      </w:r>
      <w:r w:rsidRPr="00E77978">
        <w:rPr>
          <w:rFonts w:ascii="Times New Roman" w:hAnsi="Times New Roman"/>
          <w:color w:val="000000"/>
          <w:sz w:val="19"/>
          <w:szCs w:val="19"/>
        </w:rPr>
        <w:t>).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01629D" w:rsidRPr="00E77978" w:rsidRDefault="0001629D" w:rsidP="00E7797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срок службы камеры – не менее 25 лет</w:t>
      </w:r>
      <w:r w:rsidRPr="00E77978">
        <w:rPr>
          <w:rFonts w:ascii="Arial" w:hAnsi="Arial" w:cs="Arial"/>
          <w:sz w:val="19"/>
          <w:szCs w:val="19"/>
        </w:rPr>
        <w:t>.</w:t>
      </w:r>
    </w:p>
    <w:p w:rsidR="0001629D" w:rsidRPr="00E77978" w:rsidRDefault="0001629D" w:rsidP="00E77978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hAnsi="Times New Roman"/>
          <w:b/>
          <w:sz w:val="19"/>
          <w:szCs w:val="19"/>
        </w:rPr>
        <w:t>Техническое задание на панели ЩО-70</w:t>
      </w:r>
    </w:p>
    <w:p w:rsidR="0001629D" w:rsidRPr="00E77978" w:rsidRDefault="0001629D" w:rsidP="0001629D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 техническим и функциональным характеристикам (потребительским свойствам) товара, 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1.1. Требования к качеству.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15543.1-89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14254-96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«Степень защиты, обеспечиваемая оболочками (Код </w:t>
            </w:r>
            <w:r w:rsidRPr="00E77978">
              <w:rPr>
                <w:rFonts w:ascii="Times New Roman" w:hAnsi="Times New Roman"/>
                <w:sz w:val="19"/>
                <w:szCs w:val="19"/>
                <w:lang w:val="en-US"/>
              </w:rPr>
              <w:t>IP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12.1.030-81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Электробезопасность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Зануление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»</w:t>
            </w:r>
            <w:r w:rsidRPr="00E77978">
              <w:rPr>
                <w:rStyle w:val="apple-converted-space"/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 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12.1.038-82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Электробезопасность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12.2.007.0-75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51321.1-2007 (МЭК 60439-1:2004)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51321.5-2011 (МЭК 60439-5:2006)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12.4.026-2001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1516.3-96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.»;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proofErr w:type="gram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17516.1-90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.»</w:t>
            </w:r>
            <w:proofErr w:type="gramEnd"/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- 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50571.1-2009 (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ТР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1.2. 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51321.1-2007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должна быть защищена от коррозии полимерным порошковым покрытием, нанесенным промышленным 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lastRenderedPageBreak/>
              <w:t>способом в соответствии с требованиями ГОСТ 9.410-88. Стойкость покрытия к атмосферному воздействию: по ГОСТ 9.401-91;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д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верные петли должны быть металлическими;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12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20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Толщина лакокрасочных покрытий должна быть не менее 42 мкм, а гальванических – не менее 9 мкм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50462-2009</w:t>
            </w:r>
            <w:r w:rsidRPr="00E7797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Должна быть выполнена окраска рабочего нуля 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голубой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цвет, а заземляющего проводника в зеленый и желтый цвета согласно ПУЭ.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 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>) в местах, удобных для обозрения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proofErr w:type="gramEnd"/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закорачивание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всех трех фаз и непосредственная связь с «землей»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  <w:proofErr w:type="gramEnd"/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На все болтовые соединения токоведущих частей должны быть установлены контргайки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срывными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головками болтов и монтажа контактного соединения с применением контргаек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Расстояние между фидерами (по осям) должно быть не менее 110 мм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Торцы перегородок из диэлектрического материала должны быть окрашены влагостойким лаком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01629D" w:rsidRPr="00E77978" w:rsidRDefault="0001629D" w:rsidP="006076D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1.3. Требуемые характеристики.</w:t>
            </w:r>
          </w:p>
        </w:tc>
      </w:tr>
      <w:tr w:rsidR="0001629D" w:rsidRPr="00E77978" w:rsidTr="006076DB">
        <w:tc>
          <w:tcPr>
            <w:tcW w:w="6897" w:type="dxa"/>
            <w:gridSpan w:val="3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0,4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Гц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lastRenderedPageBreak/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51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ширина по фасаду,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800</w:t>
            </w:r>
          </w:p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(не более 300 для секционных панелей)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высота,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2200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глубина,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 600</w:t>
            </w:r>
          </w:p>
        </w:tc>
      </w:tr>
      <w:tr w:rsidR="0001629D" w:rsidRPr="00E77978" w:rsidTr="006076DB">
        <w:tc>
          <w:tcPr>
            <w:tcW w:w="10172" w:type="dxa"/>
            <w:gridSpan w:val="5"/>
            <w:vAlign w:val="center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 комплект поставки должно входить следующее: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ключи для замков (запирающих устройств) дверей. </w:t>
            </w:r>
          </w:p>
          <w:p w:rsidR="0001629D" w:rsidRPr="00E77978" w:rsidRDefault="0001629D" w:rsidP="006076DB">
            <w:pPr>
              <w:spacing w:after="0" w:line="240" w:lineRule="auto"/>
              <w:ind w:firstLine="743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Типоисполнение</w:t>
            </w:r>
            <w:proofErr w:type="spellEnd"/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 w:val="0"/>
                <w:sz w:val="19"/>
                <w:szCs w:val="19"/>
              </w:rPr>
              <w:t>1.4. Иные требования.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глухозаземленной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нейтралью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четырехпроводном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IV</w:t>
            </w:r>
            <w:r w:rsidR="00E77978"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квартала 2022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требуемый гарантийный срок эксплуатации панели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срок службы панели – не менее 25 лет;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2.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Требования к аппаратному составу панелей ЩО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3.1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Требования к качеству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Рубильник должен быть изготовлен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 соответствии с </w:t>
            </w:r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 xml:space="preserve"> 50030.3-2012 (МЭК 60947-3:2008)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77978">
              <w:rPr>
                <w:rFonts w:ascii="Times New Roman" w:hAnsi="Times New Roman"/>
                <w:color w:val="362A1B"/>
                <w:sz w:val="19"/>
                <w:szCs w:val="19"/>
              </w:rPr>
              <w:t>а также</w:t>
            </w:r>
            <w:r w:rsidRPr="00E77978">
              <w:rPr>
                <w:rFonts w:ascii="Times New Roman" w:hAnsi="Times New Roman"/>
                <w:b/>
                <w:color w:val="362A1B"/>
                <w:sz w:val="19"/>
                <w:szCs w:val="19"/>
              </w:rPr>
              <w:t xml:space="preserve">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последними изданиями </w:t>
            </w:r>
            <w:r w:rsidRPr="00E77978">
              <w:rPr>
                <w:rStyle w:val="FontStyle44"/>
                <w:sz w:val="19"/>
                <w:szCs w:val="19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3.2.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Требуемые характеристики рубильника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РПС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Номинальное напряжение,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380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стационарное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ручной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Коммутационная способность при напряжении 1,05 от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номинального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  <w:vertAlign w:val="subscript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не менее 10 циклов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Вкл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.-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Откл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У3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переднее</w:t>
            </w:r>
          </w:p>
        </w:tc>
      </w:tr>
      <w:tr w:rsidR="0001629D" w:rsidRPr="00E77978" w:rsidTr="006076DB">
        <w:tc>
          <w:tcPr>
            <w:tcW w:w="3813" w:type="dxa"/>
            <w:vMerge w:val="restart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Масса,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 кг</w:t>
            </w:r>
          </w:p>
        </w:tc>
      </w:tr>
      <w:tr w:rsidR="0001629D" w:rsidRPr="00E77978" w:rsidTr="006076DB">
        <w:tc>
          <w:tcPr>
            <w:tcW w:w="3813" w:type="dxa"/>
            <w:vMerge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11 кг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Рубильник должен иметь сертификаты, подтверждающие его качество и соответствие заявленным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характеристикам.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ТР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50460-92;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типоисполнение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10101"/>
                <w:sz w:val="19"/>
                <w:szCs w:val="19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01629D" w:rsidRPr="00E77978" w:rsidRDefault="0001629D" w:rsidP="006076DB">
            <w:pPr>
              <w:pStyle w:val="Style7"/>
              <w:widowControl/>
              <w:jc w:val="left"/>
              <w:rPr>
                <w:rStyle w:val="FontStyle13"/>
                <w:b/>
                <w:sz w:val="19"/>
                <w:szCs w:val="19"/>
              </w:rPr>
            </w:pPr>
            <w:r w:rsidRPr="00E77978">
              <w:rPr>
                <w:b/>
                <w:sz w:val="19"/>
                <w:szCs w:val="19"/>
              </w:rPr>
              <w:t>Требования к комплектации</w:t>
            </w:r>
            <w:r w:rsidRPr="00E77978">
              <w:rPr>
                <w:rStyle w:val="FontStyle13"/>
                <w:b/>
                <w:sz w:val="19"/>
                <w:szCs w:val="19"/>
              </w:rPr>
              <w:t>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привод рубильника в сборе;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предохранитель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ПН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соответствующего номинала;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инструкция по эксплуатации (техническое описание);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паспорт.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3.3. Иные требования</w:t>
            </w:r>
          </w:p>
        </w:tc>
      </w:tr>
      <w:tr w:rsidR="0001629D" w:rsidRPr="00E77978" w:rsidTr="006076DB">
        <w:tc>
          <w:tcPr>
            <w:tcW w:w="10172" w:type="dxa"/>
            <w:gridSpan w:val="5"/>
            <w:shd w:val="clear" w:color="auto" w:fill="FFFFFF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для нечастых коммутаций электрических цепей.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заявленного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01629D" w:rsidRPr="00E77978" w:rsidRDefault="0001629D" w:rsidP="0001629D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sz w:val="19"/>
          <w:szCs w:val="19"/>
        </w:rPr>
        <w:t>4.</w:t>
      </w:r>
      <w:r w:rsidRPr="00E77978">
        <w:rPr>
          <w:rFonts w:ascii="Times New Roman" w:hAnsi="Times New Roman"/>
          <w:b w:val="0"/>
          <w:bCs/>
          <w:sz w:val="19"/>
          <w:szCs w:val="19"/>
        </w:rPr>
        <w:t xml:space="preserve"> Требования к безопасности поставляемых товаров</w:t>
      </w:r>
      <w:r w:rsidRPr="00E77978">
        <w:rPr>
          <w:rFonts w:ascii="Times New Roman" w:hAnsi="Times New Roman"/>
          <w:b w:val="0"/>
          <w:bCs/>
          <w:color w:val="000000"/>
          <w:sz w:val="19"/>
          <w:szCs w:val="19"/>
        </w:rPr>
        <w:t>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E77978">
        <w:rPr>
          <w:rFonts w:ascii="Times New Roman" w:hAnsi="Times New Roman"/>
          <w:bCs/>
          <w:sz w:val="19"/>
          <w:szCs w:val="19"/>
        </w:rPr>
        <w:t>ЗАО «Пензенская горэлектросеть» энергетических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E77978">
        <w:rPr>
          <w:rFonts w:ascii="Times New Roman" w:hAnsi="Times New Roman"/>
          <w:bCs/>
          <w:color w:val="FF0000"/>
          <w:sz w:val="19"/>
          <w:szCs w:val="19"/>
        </w:rPr>
        <w:t xml:space="preserve"> 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>5. Требования к таре и упаковке:</w:t>
      </w:r>
      <w:r w:rsidRPr="00E77978"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Транспортировка оборудования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4A4644" w:rsidRPr="00E77978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E77978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05890"/>
    <w:rsid w:val="00164ACA"/>
    <w:rsid w:val="001800E3"/>
    <w:rsid w:val="001C45D5"/>
    <w:rsid w:val="00245D6B"/>
    <w:rsid w:val="00252EA1"/>
    <w:rsid w:val="00255ED7"/>
    <w:rsid w:val="00346AB7"/>
    <w:rsid w:val="00422463"/>
    <w:rsid w:val="00462394"/>
    <w:rsid w:val="004A4644"/>
    <w:rsid w:val="00500573"/>
    <w:rsid w:val="00726AD0"/>
    <w:rsid w:val="00736E63"/>
    <w:rsid w:val="00743D23"/>
    <w:rsid w:val="007A53BC"/>
    <w:rsid w:val="008214C2"/>
    <w:rsid w:val="00856F31"/>
    <w:rsid w:val="00985494"/>
    <w:rsid w:val="009A0A21"/>
    <w:rsid w:val="009C2BAD"/>
    <w:rsid w:val="00A25670"/>
    <w:rsid w:val="00AF7ECB"/>
    <w:rsid w:val="00BC75DF"/>
    <w:rsid w:val="00BD0348"/>
    <w:rsid w:val="00BF334F"/>
    <w:rsid w:val="00CA2A8F"/>
    <w:rsid w:val="00CE1173"/>
    <w:rsid w:val="00CF4127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6049</Words>
  <Characters>34480</Characters>
  <Application>Microsoft Office Word</Application>
  <DocSecurity>0</DocSecurity>
  <Lines>287</Lines>
  <Paragraphs>80</Paragraphs>
  <ScaleCrop>false</ScaleCrop>
  <Company/>
  <LinksUpToDate>false</LinksUpToDate>
  <CharactersWithSpaces>40449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2022-05-27T08:12:00Z</dcterms:created>
  <dcterms:modified xsi:type="dcterms:W3CDTF">2022-05-27T08:12:00Z</dcterms:modified>
</cp:coreProperties>
</file>